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36" w:rsidRPr="00004D31" w:rsidRDefault="005779D7" w:rsidP="003C0508">
      <w:pPr>
        <w:jc w:val="center"/>
        <w:rPr>
          <w:rFonts w:cs="B Jadid"/>
          <w:sz w:val="24"/>
          <w:szCs w:val="24"/>
          <w:rtl/>
        </w:rPr>
      </w:pPr>
      <w:r>
        <w:rPr>
          <w:rFonts w:cs="B Jadid"/>
          <w:noProof/>
          <w:sz w:val="24"/>
          <w:szCs w:val="24"/>
          <w:rtl/>
        </w:rPr>
        <w:pict>
          <v:rect id="_x0000_s1026" style="position:absolute;left:0;text-align:left;margin-left:-37.35pt;margin-top:6.25pt;width:114.5pt;height:46.5pt;z-index:251659264" strokecolor="white [3212]">
            <v:textbox>
              <w:txbxContent>
                <w:p w:rsidR="003C0508" w:rsidRDefault="00A200BC" w:rsidP="003C050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فرم صورتجلسه</w:t>
                  </w:r>
                </w:p>
                <w:p w:rsidR="003C0508" w:rsidRDefault="003C0508">
                  <w:r>
                    <w:rPr>
                      <w:rFonts w:hint="cs"/>
                      <w:rtl/>
                    </w:rPr>
                    <w:t xml:space="preserve">اعتبار پژوهشی هیات علمی </w:t>
                  </w:r>
                </w:p>
              </w:txbxContent>
            </v:textbox>
            <w10:wrap anchorx="page"/>
          </v:rect>
        </w:pict>
      </w:r>
      <w:r w:rsidR="00A200BC">
        <w:rPr>
          <w:rFonts w:cs="B Jadid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79375</wp:posOffset>
            </wp:positionV>
            <wp:extent cx="593090" cy="717550"/>
            <wp:effectExtent l="19050" t="0" r="0" b="0"/>
            <wp:wrapTight wrapText="bothSides">
              <wp:wrapPolygon edited="0">
                <wp:start x="-694" y="0"/>
                <wp:lineTo x="-694" y="21218"/>
                <wp:lineTo x="21507" y="21218"/>
                <wp:lineTo x="21507" y="0"/>
                <wp:lineTo x="-694" y="0"/>
              </wp:wrapPolygon>
            </wp:wrapTight>
            <wp:docPr id="2" name="Picture 1" descr="\\10.10.32.3\`\bank\arm daneshgah\ar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32.3\`\bank\arm daneshgah\arm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508" w:rsidRPr="00004D31">
        <w:rPr>
          <w:rFonts w:cs="B Jadid" w:hint="cs"/>
          <w:sz w:val="24"/>
          <w:szCs w:val="24"/>
          <w:rtl/>
        </w:rPr>
        <w:t>بسمه تعالی</w:t>
      </w:r>
    </w:p>
    <w:p w:rsidR="00D76894" w:rsidRDefault="003C0508" w:rsidP="00D76894">
      <w:pPr>
        <w:jc w:val="center"/>
        <w:rPr>
          <w:rFonts w:cs="B Titr"/>
          <w:sz w:val="24"/>
          <w:szCs w:val="24"/>
          <w:rtl/>
        </w:rPr>
      </w:pPr>
      <w:r w:rsidRPr="00004D31">
        <w:rPr>
          <w:rFonts w:cs="B Titr" w:hint="cs"/>
          <w:sz w:val="24"/>
          <w:szCs w:val="24"/>
          <w:rtl/>
        </w:rPr>
        <w:t>صورتجلسه هزینه های اعتبار پژوهشی تخصیص یافته</w:t>
      </w:r>
    </w:p>
    <w:p w:rsidR="003C0508" w:rsidRPr="00004D31" w:rsidRDefault="005779D7" w:rsidP="00D76894">
      <w:pPr>
        <w:jc w:val="center"/>
        <w:rPr>
          <w:rFonts w:cs="B Titr"/>
          <w:sz w:val="24"/>
          <w:szCs w:val="24"/>
          <w:rtl/>
        </w:rPr>
      </w:pPr>
      <w:r w:rsidRPr="005779D7">
        <w:rPr>
          <w:rFonts w:cs="B Titr"/>
          <w:noProof/>
          <w:sz w:val="28"/>
          <w:szCs w:val="28"/>
          <w:rtl/>
        </w:rPr>
        <w:pict>
          <v:roundrect id="_x0000_s1027" style="position:absolute;left:0;text-align:left;margin-left:-37.35pt;margin-top:25.25pt;width:526.75pt;height:102.1pt;z-index:251660288" arcsize="10923f">
            <v:textbox style="mso-next-textbox:#_x0000_s1027">
              <w:txbxContent>
                <w:p w:rsidR="003C0508" w:rsidRPr="003C0508" w:rsidRDefault="003C0508" w:rsidP="00D76894">
                  <w:pPr>
                    <w:spacing w:after="0"/>
                    <w:rPr>
                      <w:rFonts w:cs="B Nazanin"/>
                      <w:b/>
                      <w:bCs/>
                      <w:rtl/>
                    </w:rPr>
                  </w:pPr>
                  <w:r w:rsidRPr="00004D3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معاون </w:t>
                  </w:r>
                  <w:r w:rsidRPr="00004D3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محترم تحقیقات و فناوری دانشگاه </w:t>
                  </w:r>
                </w:p>
                <w:p w:rsidR="003C0508" w:rsidRPr="00D76894" w:rsidRDefault="003C0508" w:rsidP="00D76894">
                  <w:pPr>
                    <w:spacing w:after="0"/>
                    <w:jc w:val="both"/>
                    <w:rPr>
                      <w:rFonts w:cs="B Nazanin"/>
                      <w:sz w:val="23"/>
                      <w:szCs w:val="23"/>
                      <w:rtl/>
                    </w:rPr>
                  </w:pPr>
                  <w:r w:rsidRPr="00D76894">
                    <w:rPr>
                      <w:rFonts w:cs="B Nazanin" w:hint="cs"/>
                      <w:sz w:val="20"/>
                      <w:szCs w:val="20"/>
                      <w:rtl/>
                    </w:rPr>
                    <w:t xml:space="preserve">       </w:t>
                  </w:r>
                  <w:r w:rsidRPr="00D76894">
                    <w:rPr>
                      <w:rFonts w:cs="B Nazanin" w:hint="cs"/>
                      <w:sz w:val="25"/>
                      <w:szCs w:val="25"/>
                      <w:rtl/>
                    </w:rPr>
                    <w:t xml:space="preserve">باستحضار می رساند مبلغ تخصیصی به اینجانب ............................................... عضو هیات علمی گروه .................................... در قالب اعتبار پژوهشی اعضای هیات علمی مطابق با جدول ذیل به هزینه گرفته شده است . به همراه مستندات مربوطه ، جهت صدور دستور مقتضی ایفاد می گردد </w:t>
                  </w:r>
                  <w:r w:rsidRPr="00D76894">
                    <w:rPr>
                      <w:rFonts w:cs="B Nazanin" w:hint="cs"/>
                      <w:sz w:val="23"/>
                      <w:szCs w:val="23"/>
                      <w:rtl/>
                    </w:rPr>
                    <w:t>.</w:t>
                  </w:r>
                </w:p>
                <w:p w:rsidR="00004D31" w:rsidRDefault="00004D31" w:rsidP="003C0508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004D31" w:rsidRPr="00004D31" w:rsidRDefault="00004D31" w:rsidP="003C0508">
                  <w:pPr>
                    <w:jc w:val="both"/>
                    <w:rPr>
                      <w:rFonts w:cs="B Nazanin"/>
                      <w:sz w:val="26"/>
                      <w:szCs w:val="26"/>
                    </w:rPr>
                  </w:pPr>
                </w:p>
              </w:txbxContent>
            </v:textbox>
            <w10:wrap anchorx="page"/>
          </v:roundrect>
        </w:pict>
      </w:r>
      <w:r w:rsidR="00D76894">
        <w:rPr>
          <w:rFonts w:cs="B Titr" w:hint="cs"/>
          <w:sz w:val="24"/>
          <w:szCs w:val="24"/>
          <w:rtl/>
        </w:rPr>
        <w:t xml:space="preserve"> </w:t>
      </w:r>
      <w:r w:rsidR="003C0508" w:rsidRPr="00004D31">
        <w:rPr>
          <w:rFonts w:cs="B Titr" w:hint="cs"/>
          <w:sz w:val="24"/>
          <w:szCs w:val="24"/>
          <w:rtl/>
        </w:rPr>
        <w:t>به اعضای هیات علمی دانشگاه تفرش</w:t>
      </w:r>
    </w:p>
    <w:p w:rsidR="00004D31" w:rsidRDefault="00004D31" w:rsidP="003C0508">
      <w:pPr>
        <w:jc w:val="center"/>
        <w:rPr>
          <w:rFonts w:cs="B Titr"/>
          <w:sz w:val="28"/>
          <w:szCs w:val="28"/>
        </w:rPr>
      </w:pPr>
    </w:p>
    <w:p w:rsidR="003C0508" w:rsidRPr="003C0508" w:rsidRDefault="003C0508" w:rsidP="003C0508">
      <w:pPr>
        <w:rPr>
          <w:rFonts w:cs="B Titr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791"/>
        <w:bidiVisual/>
        <w:tblW w:w="10490" w:type="dxa"/>
        <w:tblLayout w:type="fixed"/>
        <w:tblLook w:val="04A0"/>
      </w:tblPr>
      <w:tblGrid>
        <w:gridCol w:w="709"/>
        <w:gridCol w:w="6095"/>
        <w:gridCol w:w="1417"/>
        <w:gridCol w:w="2269"/>
      </w:tblGrid>
      <w:tr w:rsidR="00A200BC" w:rsidTr="00A200BC">
        <w:tc>
          <w:tcPr>
            <w:tcW w:w="70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ردیف</w:t>
            </w:r>
          </w:p>
        </w:tc>
        <w:tc>
          <w:tcPr>
            <w:tcW w:w="6095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موارد هزینه</w:t>
            </w:r>
          </w:p>
        </w:tc>
        <w:tc>
          <w:tcPr>
            <w:tcW w:w="1417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مبلغ کل هزینه شده ( ریال)</w:t>
            </w:r>
          </w:p>
        </w:tc>
        <w:tc>
          <w:tcPr>
            <w:tcW w:w="2269" w:type="dxa"/>
          </w:tcPr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 xml:space="preserve">مدارک مورد نیاز </w:t>
            </w:r>
          </w:p>
          <w:p w:rsidR="00A200BC" w:rsidRPr="005777E1" w:rsidRDefault="00A200BC" w:rsidP="00A200BC">
            <w:pPr>
              <w:jc w:val="center"/>
              <w:rPr>
                <w:rFonts w:cs="B Titr"/>
                <w:rtl/>
              </w:rPr>
            </w:pPr>
            <w:r w:rsidRPr="005777E1">
              <w:rPr>
                <w:rFonts w:cs="B Titr" w:hint="cs"/>
                <w:rtl/>
              </w:rPr>
              <w:t>( پیوست )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حق عضویت در انجمن های علمی و بین المللی و پایگاه اطلاعاتی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پرداخت هزینه های تهیه و چاپ مقالات علمی در مجلات معتبر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پرداخت حق الزحمه برای دانشجو ، تکنسین و کارگر جهت انجام فعالیتهای پژوهشی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دریافت کننده وجه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4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ساخت ، تعمیر و ارتقاء تحقیقاتی مورد استفاده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5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تجهیزات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لوازم و مواد مصرفی آزمایشگاهی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خرید نرم افزار های تخصصی برای انجام امور تحقیقاتی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8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ارتقاء رایانه در اختیار و خرید لوازم جانبی رایانه از قبیل : تونر ، </w:t>
            </w:r>
            <w:r w:rsidRPr="00D76894">
              <w:rPr>
                <w:rFonts w:cs="B Nazanin"/>
                <w:sz w:val="23"/>
                <w:szCs w:val="23"/>
              </w:rPr>
              <w:t xml:space="preserve">memory , flash ram , </w:t>
            </w:r>
            <w:proofErr w:type="spellStart"/>
            <w:r w:rsidRPr="00D76894">
              <w:rPr>
                <w:rFonts w:cs="B Nazanin"/>
                <w:sz w:val="23"/>
                <w:szCs w:val="23"/>
              </w:rPr>
              <w:t>cd</w:t>
            </w:r>
            <w:proofErr w:type="spellEnd"/>
            <w:r w:rsidRPr="00D76894">
              <w:rPr>
                <w:rFonts w:cs="B Nazanin"/>
                <w:sz w:val="23"/>
                <w:szCs w:val="23"/>
              </w:rPr>
              <w:t xml:space="preserve"> writer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9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انجام آزمایشات ، آنالیز و نمونه برداری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خرید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10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مربوط به شرکت در همایش های داخلی خود عضو هیات علمی یا دانشجویان تحت راهنمایی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تاییده شرکت در همایش بهمراه فاکتورهای مربوطه 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11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ثبت اختراع و اکتشافات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12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تهیه و چاپ کتاب و مقالات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13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هزینه خرید کتب و نشریات علمی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14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highlight w:val="yellow"/>
                <w:rtl/>
              </w:rPr>
              <w:t>طرح پژوهشی درون دانشگاهی ( بایستی گزارش طرح داوری شده باشد )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15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 xml:space="preserve">هزینه های دعوت از مدعوین خارج و یا داخل کشور 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16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دوره های تحقیقاتی و کارگاه های آموزشی داخل کشور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تاییده شرکت در همایش بهمراه فاکتورهای مربوطه</w:t>
            </w:r>
          </w:p>
        </w:tc>
      </w:tr>
      <w:tr w:rsidR="00A200BC" w:rsidTr="00A200BC">
        <w:tc>
          <w:tcPr>
            <w:tcW w:w="70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17</w:t>
            </w:r>
          </w:p>
        </w:tc>
        <w:tc>
          <w:tcPr>
            <w:tcW w:w="6095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شرکت عضو هیات علمی در نمایشگاه های اخصصی داخلی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D76894">
              <w:rPr>
                <w:rFonts w:cs="B Nazanin" w:hint="cs"/>
                <w:sz w:val="23"/>
                <w:szCs w:val="23"/>
                <w:rtl/>
              </w:rPr>
              <w:t>فاکتور یا فیش واریزی</w:t>
            </w:r>
          </w:p>
        </w:tc>
      </w:tr>
      <w:tr w:rsidR="00A200BC" w:rsidTr="00A200BC">
        <w:tc>
          <w:tcPr>
            <w:tcW w:w="709" w:type="dxa"/>
          </w:tcPr>
          <w:p w:rsidR="00A200BC" w:rsidRPr="00A200BC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18</w:t>
            </w:r>
          </w:p>
        </w:tc>
        <w:tc>
          <w:tcPr>
            <w:tcW w:w="6095" w:type="dxa"/>
          </w:tcPr>
          <w:p w:rsidR="00A200BC" w:rsidRPr="00A200BC" w:rsidRDefault="00A200BC" w:rsidP="00A200BC">
            <w:pPr>
              <w:ind w:firstLine="720"/>
              <w:jc w:val="center"/>
              <w:rPr>
                <w:rFonts w:cs="B Nazanin"/>
                <w:sz w:val="23"/>
                <w:szCs w:val="23"/>
                <w:rtl/>
              </w:rPr>
            </w:pPr>
            <w:r w:rsidRPr="00A200BC">
              <w:rPr>
                <w:rFonts w:cs="B Nazanin" w:hint="cs"/>
                <w:sz w:val="23"/>
                <w:szCs w:val="23"/>
                <w:rtl/>
              </w:rPr>
              <w:t>سایر موارد ( ایاب و ذهاب و...)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</w:tr>
      <w:tr w:rsidR="00A200BC" w:rsidTr="00A200BC">
        <w:tc>
          <w:tcPr>
            <w:tcW w:w="6804" w:type="dxa"/>
            <w:gridSpan w:val="2"/>
          </w:tcPr>
          <w:p w:rsidR="00A200BC" w:rsidRPr="00D76894" w:rsidRDefault="00A200BC" w:rsidP="00A200BC">
            <w:pPr>
              <w:ind w:firstLine="34"/>
              <w:rPr>
                <w:rFonts w:cs="B Titr"/>
                <w:sz w:val="23"/>
                <w:szCs w:val="23"/>
                <w:rtl/>
              </w:rPr>
            </w:pPr>
            <w:r>
              <w:rPr>
                <w:rFonts w:cs="B Titr" w:hint="cs"/>
                <w:sz w:val="23"/>
                <w:szCs w:val="23"/>
                <w:rtl/>
              </w:rPr>
              <w:t>جمع کل</w:t>
            </w:r>
          </w:p>
        </w:tc>
        <w:tc>
          <w:tcPr>
            <w:tcW w:w="1417" w:type="dxa"/>
          </w:tcPr>
          <w:p w:rsidR="00A200BC" w:rsidRPr="00D76894" w:rsidRDefault="00A200BC" w:rsidP="00A200BC">
            <w:pPr>
              <w:jc w:val="center"/>
              <w:rPr>
                <w:rFonts w:cs="B Nazanin"/>
                <w:sz w:val="23"/>
                <w:szCs w:val="23"/>
                <w:rtl/>
              </w:rPr>
            </w:pPr>
          </w:p>
        </w:tc>
        <w:tc>
          <w:tcPr>
            <w:tcW w:w="2269" w:type="dxa"/>
          </w:tcPr>
          <w:p w:rsidR="00A200BC" w:rsidRDefault="00A200BC" w:rsidP="00A200BC">
            <w:pPr>
              <w:jc w:val="center"/>
              <w:rPr>
                <w:rFonts w:cs="B Titr"/>
                <w:noProof/>
                <w:sz w:val="28"/>
                <w:szCs w:val="28"/>
              </w:rPr>
            </w:pPr>
          </w:p>
        </w:tc>
      </w:tr>
    </w:tbl>
    <w:p w:rsidR="003C0508" w:rsidRPr="003C0508" w:rsidRDefault="003C0508" w:rsidP="003C0508">
      <w:pPr>
        <w:rPr>
          <w:rFonts w:cs="B Titr"/>
          <w:sz w:val="28"/>
          <w:szCs w:val="28"/>
        </w:rPr>
      </w:pPr>
    </w:p>
    <w:p w:rsidR="003C0508" w:rsidRPr="003C0508" w:rsidRDefault="005779D7" w:rsidP="003C0508">
      <w:pPr>
        <w:rPr>
          <w:rFonts w:cs="B Titr"/>
          <w:sz w:val="28"/>
          <w:szCs w:val="28"/>
        </w:rPr>
      </w:pPr>
      <w:r>
        <w:rPr>
          <w:rFonts w:cs="B Titr"/>
          <w:noProof/>
          <w:sz w:val="28"/>
          <w:szCs w:val="28"/>
        </w:rPr>
        <w:pict>
          <v:rect id="_x0000_s1030" style="position:absolute;left:0;text-align:left;margin-left:-31.9pt;margin-top:442.25pt;width:521.3pt;height:61.7pt;z-index:251662336">
            <v:textbox style="mso-next-textbox:#_x0000_s1030">
              <w:txbxContent>
                <w:p w:rsidR="00A200BC" w:rsidRPr="000750BA" w:rsidRDefault="00A200BC" w:rsidP="00A200BC">
                  <w:pPr>
                    <w:rPr>
                      <w:rFonts w:cs="B Titr"/>
                      <w:sz w:val="20"/>
                      <w:szCs w:val="20"/>
                      <w:rtl/>
                    </w:rPr>
                  </w:pPr>
                  <w:r w:rsidRPr="000750BA"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* </w:t>
                  </w:r>
                  <w:r w:rsidRPr="000750BA">
                    <w:rPr>
                      <w:rFonts w:cs="B Nazanin" w:hint="cs"/>
                      <w:sz w:val="25"/>
                      <w:szCs w:val="25"/>
                      <w:rtl/>
                    </w:rPr>
                    <w:t>موارد ردیف 5 و 7 در دفتر اموال دانشکده ثبت گردیده است .</w:t>
                  </w:r>
                </w:p>
                <w:p w:rsidR="00A200BC" w:rsidRPr="00D76894" w:rsidRDefault="00A200BC" w:rsidP="00A200BC">
                  <w:pPr>
                    <w:jc w:val="right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D76894">
                    <w:rPr>
                      <w:rFonts w:cs="B Titr" w:hint="cs"/>
                      <w:sz w:val="18"/>
                      <w:szCs w:val="18"/>
                      <w:rtl/>
                    </w:rPr>
                    <w:t>امضاء جمعدار اموال دانشکده</w:t>
                  </w:r>
                </w:p>
                <w:p w:rsidR="00A200BC" w:rsidRDefault="00A200BC" w:rsidP="00A200BC">
                  <w:pPr>
                    <w:jc w:val="right"/>
                    <w:rPr>
                      <w:rFonts w:cs="B Titr"/>
                      <w:rtl/>
                    </w:rPr>
                  </w:pPr>
                </w:p>
                <w:p w:rsidR="00A200BC" w:rsidRDefault="00A200BC" w:rsidP="00A200BC">
                  <w:pPr>
                    <w:jc w:val="right"/>
                    <w:rPr>
                      <w:rFonts w:cs="B Titr"/>
                      <w:rtl/>
                    </w:rPr>
                  </w:pPr>
                </w:p>
                <w:p w:rsidR="00A200BC" w:rsidRPr="00004D31" w:rsidRDefault="00A200BC" w:rsidP="00A200BC">
                  <w:pPr>
                    <w:jc w:val="right"/>
                    <w:rPr>
                      <w:rFonts w:cs="B Titr"/>
                    </w:rPr>
                  </w:pPr>
                  <w:r w:rsidRPr="00004D31">
                    <w:rPr>
                      <w:rFonts w:cs="B Titr" w:hint="cs"/>
                      <w:rtl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</w:p>
    <w:tbl>
      <w:tblPr>
        <w:tblStyle w:val="TableGrid"/>
        <w:tblpPr w:leftFromText="180" w:rightFromText="180" w:vertAnchor="page" w:horzAnchor="margin" w:tblpXSpec="center" w:tblpY="14528"/>
        <w:bidiVisual/>
        <w:tblW w:w="10420" w:type="dxa"/>
        <w:tblInd w:w="145" w:type="dxa"/>
        <w:tblLook w:val="04A0"/>
      </w:tblPr>
      <w:tblGrid>
        <w:gridCol w:w="2158"/>
        <w:gridCol w:w="2304"/>
        <w:gridCol w:w="2880"/>
        <w:gridCol w:w="3078"/>
      </w:tblGrid>
      <w:tr w:rsidR="000750BA" w:rsidTr="000750BA">
        <w:trPr>
          <w:trHeight w:val="1120"/>
        </w:trPr>
        <w:tc>
          <w:tcPr>
            <w:tcW w:w="2158" w:type="dxa"/>
          </w:tcPr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>امضاء هیات علمی</w:t>
            </w:r>
          </w:p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</w:p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</w:p>
          <w:p w:rsidR="000750BA" w:rsidRPr="00D76894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 xml:space="preserve">تاریخ  </w:t>
            </w:r>
          </w:p>
        </w:tc>
        <w:tc>
          <w:tcPr>
            <w:tcW w:w="2304" w:type="dxa"/>
          </w:tcPr>
          <w:p w:rsidR="000750BA" w:rsidRPr="00D76894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 xml:space="preserve">امضاء مدیر گروه </w:t>
            </w:r>
          </w:p>
          <w:p w:rsidR="000750BA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</w:p>
          <w:p w:rsidR="000750BA" w:rsidRPr="00D76894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</w:p>
          <w:p w:rsidR="000750BA" w:rsidRPr="00D76894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2880" w:type="dxa"/>
          </w:tcPr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>امضاء مدیر امور پژوهشی دانشگاه</w:t>
            </w:r>
          </w:p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</w:p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</w:p>
          <w:p w:rsidR="000750BA" w:rsidRPr="00D76894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تاریخ</w:t>
            </w:r>
          </w:p>
        </w:tc>
        <w:tc>
          <w:tcPr>
            <w:tcW w:w="3078" w:type="dxa"/>
          </w:tcPr>
          <w:p w:rsidR="000750BA" w:rsidRDefault="000750BA" w:rsidP="000750BA">
            <w:pPr>
              <w:tabs>
                <w:tab w:val="left" w:pos="1808"/>
              </w:tabs>
              <w:rPr>
                <w:rFonts w:cs="B Titr"/>
                <w:sz w:val="20"/>
                <w:szCs w:val="20"/>
                <w:rtl/>
              </w:rPr>
            </w:pPr>
            <w:r w:rsidRPr="00D76894">
              <w:rPr>
                <w:rFonts w:cs="B Titr" w:hint="cs"/>
                <w:sz w:val="20"/>
                <w:szCs w:val="20"/>
                <w:rtl/>
              </w:rPr>
              <w:t xml:space="preserve">امضاء معاون پژوهشی و فناوری دانشگاه </w:t>
            </w:r>
          </w:p>
          <w:p w:rsidR="000750BA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</w:p>
          <w:p w:rsidR="000750BA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</w:p>
          <w:p w:rsidR="000750BA" w:rsidRPr="00D76894" w:rsidRDefault="000750BA" w:rsidP="000750BA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تاریخ </w:t>
            </w:r>
          </w:p>
        </w:tc>
      </w:tr>
    </w:tbl>
    <w:p w:rsidR="003C0508" w:rsidRPr="00D76894" w:rsidRDefault="003C0508" w:rsidP="000750BA">
      <w:pPr>
        <w:tabs>
          <w:tab w:val="left" w:pos="1808"/>
        </w:tabs>
        <w:rPr>
          <w:rFonts w:cs="B Titr"/>
          <w:sz w:val="28"/>
          <w:szCs w:val="28"/>
        </w:rPr>
      </w:pPr>
    </w:p>
    <w:sectPr w:rsidR="003C0508" w:rsidRPr="00D76894" w:rsidSect="00A200BC">
      <w:pgSz w:w="11906" w:h="16838"/>
      <w:pgMar w:top="567" w:right="1440" w:bottom="993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01" w:rsidRDefault="001F4201" w:rsidP="00D76894">
      <w:pPr>
        <w:spacing w:after="0" w:line="240" w:lineRule="auto"/>
      </w:pPr>
      <w:r>
        <w:separator/>
      </w:r>
    </w:p>
  </w:endnote>
  <w:endnote w:type="continuationSeparator" w:id="1">
    <w:p w:rsidR="001F4201" w:rsidRDefault="001F4201" w:rsidP="00D7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01" w:rsidRDefault="001F4201" w:rsidP="00D76894">
      <w:pPr>
        <w:spacing w:after="0" w:line="240" w:lineRule="auto"/>
      </w:pPr>
      <w:r>
        <w:separator/>
      </w:r>
    </w:p>
  </w:footnote>
  <w:footnote w:type="continuationSeparator" w:id="1">
    <w:p w:rsidR="001F4201" w:rsidRDefault="001F4201" w:rsidP="00D76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A4A"/>
    <w:multiLevelType w:val="hybridMultilevel"/>
    <w:tmpl w:val="AE6E3C96"/>
    <w:lvl w:ilvl="0" w:tplc="B13CC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508"/>
    <w:rsid w:val="00004D31"/>
    <w:rsid w:val="00032F36"/>
    <w:rsid w:val="00062484"/>
    <w:rsid w:val="000750BA"/>
    <w:rsid w:val="001F4201"/>
    <w:rsid w:val="003C0508"/>
    <w:rsid w:val="00443F3F"/>
    <w:rsid w:val="005777E1"/>
    <w:rsid w:val="005779D7"/>
    <w:rsid w:val="00A200BC"/>
    <w:rsid w:val="00A7590C"/>
    <w:rsid w:val="00D4334C"/>
    <w:rsid w:val="00D76894"/>
    <w:rsid w:val="00FB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D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894"/>
  </w:style>
  <w:style w:type="paragraph" w:styleId="Footer">
    <w:name w:val="footer"/>
    <w:basedOn w:val="Normal"/>
    <w:link w:val="FooterChar"/>
    <w:uiPriority w:val="99"/>
    <w:semiHidden/>
    <w:unhideWhenUsed/>
    <w:rsid w:val="00D76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7BB1A-E77D-4EEB-8732-BC02A9961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paghoheshi</dc:creator>
  <cp:keywords/>
  <dc:description/>
  <cp:lastModifiedBy>paghoheshi</cp:lastModifiedBy>
  <cp:revision>2</cp:revision>
  <cp:lastPrinted>2014-12-24T11:25:00Z</cp:lastPrinted>
  <dcterms:created xsi:type="dcterms:W3CDTF">2014-12-31T05:20:00Z</dcterms:created>
  <dcterms:modified xsi:type="dcterms:W3CDTF">2014-12-31T05:20:00Z</dcterms:modified>
</cp:coreProperties>
</file>